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696F7A9D" w:rsidR="00E778D3" w:rsidRPr="004B115A" w:rsidRDefault="00D47856" w:rsidP="005A16D1">
            <w:pPr>
              <w:rPr>
                <w:rFonts w:ascii="Arial" w:hAnsi="Arial" w:cs="Arial"/>
                <w:color w:val="000000" w:themeColor="text1"/>
                <w:sz w:val="22"/>
                <w:szCs w:val="22"/>
              </w:rPr>
            </w:pPr>
            <w:r>
              <w:rPr>
                <w:rFonts w:ascii="Arial" w:hAnsi="Arial" w:cs="Arial"/>
                <w:color w:val="000000" w:themeColor="text1"/>
                <w:sz w:val="22"/>
                <w:szCs w:val="22"/>
              </w:rPr>
              <w:t>Jam turi būti sutiekta teisė būti ypatingo statinio statybos rangovu</w:t>
            </w:r>
            <w:r w:rsidR="00E778D3" w:rsidRPr="004B115A">
              <w:rPr>
                <w:rStyle w:val="Puslapioinaosnuoroda"/>
                <w:rFonts w:ascii="Arial" w:hAnsi="Arial" w:cs="Arial"/>
                <w:color w:val="000000" w:themeColor="text1"/>
                <w:sz w:val="22"/>
                <w:szCs w:val="22"/>
              </w:rPr>
              <w:footnoteReference w:id="1"/>
            </w:r>
            <w:r w:rsidR="00E778D3" w:rsidRPr="004B115A">
              <w:rPr>
                <w:rFonts w:ascii="Arial" w:hAnsi="Arial" w:cs="Arial"/>
                <w:color w:val="000000" w:themeColor="text1"/>
                <w:sz w:val="22"/>
                <w:szCs w:val="22"/>
              </w:rPr>
              <w:t>;</w:t>
            </w:r>
          </w:p>
          <w:p w14:paraId="236D4521" w14:textId="1C97C316" w:rsidR="00E778D3" w:rsidRPr="004B115A" w:rsidRDefault="00D86C65" w:rsidP="005A16D1">
            <w:pPr>
              <w:rPr>
                <w:rFonts w:ascii="Arial" w:hAnsi="Arial" w:cs="Arial"/>
                <w:color w:val="000000" w:themeColor="text1"/>
                <w:sz w:val="22"/>
                <w:szCs w:val="22"/>
              </w:rPr>
            </w:pPr>
            <w:r w:rsidRPr="004B115A">
              <w:rPr>
                <w:rFonts w:ascii="Arial" w:hAnsi="Arial" w:cs="Arial"/>
                <w:color w:val="000000" w:themeColor="text1"/>
                <w:sz w:val="22"/>
                <w:szCs w:val="22"/>
              </w:rPr>
              <w:t>S</w:t>
            </w:r>
            <w:r w:rsidR="00E778D3" w:rsidRPr="004B115A">
              <w:rPr>
                <w:rFonts w:ascii="Arial" w:hAnsi="Arial" w:cs="Arial"/>
                <w:color w:val="000000" w:themeColor="text1"/>
                <w:sz w:val="22"/>
                <w:szCs w:val="22"/>
              </w:rPr>
              <w:t>tatini</w:t>
            </w:r>
            <w:r>
              <w:rPr>
                <w:rFonts w:ascii="Arial" w:hAnsi="Arial" w:cs="Arial"/>
                <w:color w:val="000000" w:themeColor="text1"/>
                <w:sz w:val="22"/>
                <w:szCs w:val="22"/>
              </w:rPr>
              <w:t xml:space="preserve">ai: </w:t>
            </w:r>
            <w:r w:rsidR="00A128A4">
              <w:rPr>
                <w:rFonts w:ascii="Arial" w:hAnsi="Arial" w:cs="Arial"/>
                <w:color w:val="000000" w:themeColor="text1"/>
                <w:sz w:val="22"/>
                <w:szCs w:val="22"/>
              </w:rPr>
              <w:t>s</w:t>
            </w:r>
            <w:r w:rsidR="00E778D3"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w:t>
            </w:r>
            <w:r w:rsidR="00567427">
              <w:rPr>
                <w:rFonts w:ascii="Arial" w:hAnsi="Arial" w:cs="Arial"/>
                <w:color w:val="000000" w:themeColor="text1"/>
                <w:sz w:val="22"/>
                <w:szCs w:val="22"/>
              </w:rPr>
              <w:t>,</w:t>
            </w:r>
            <w:r w:rsidR="00E778D3" w:rsidRPr="004B115A">
              <w:rPr>
                <w:rFonts w:ascii="Arial" w:hAnsi="Arial" w:cs="Arial"/>
                <w:color w:val="000000" w:themeColor="text1"/>
                <w:sz w:val="22"/>
                <w:szCs w:val="22"/>
              </w:rPr>
              <w:t xml:space="preserve"> </w:t>
            </w:r>
            <w:r w:rsidR="00567427">
              <w:rPr>
                <w:rFonts w:ascii="Arial" w:hAnsi="Arial" w:cs="Arial"/>
                <w:color w:val="000000" w:themeColor="text1"/>
                <w:sz w:val="22"/>
                <w:szCs w:val="22"/>
              </w:rPr>
              <w:t>kiti transporto statiniai.</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53BB672D"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797B4E">
                  <w:rPr>
                    <w:rFonts w:ascii="Arial" w:hAnsi="Arial" w:cs="Arial"/>
                    <w:color w:val="000000" w:themeColor="text1"/>
                    <w:sz w:val="22"/>
                    <w:szCs w:val="22"/>
                  </w:rPr>
                  <w:t>statybinių konstrukcijų (betono, gelžbetonio, metalo) statyba ir montavimas</w:t>
                </w:r>
              </w:sdtContent>
            </w:sdt>
            <w:r w:rsidR="00A128A4">
              <w:rPr>
                <w:rFonts w:ascii="Arial" w:hAnsi="Arial" w:cs="Arial"/>
                <w:color w:val="000000" w:themeColor="text1"/>
                <w:sz w:val="22"/>
                <w:szCs w:val="22"/>
              </w:rPr>
              <w:t>;</w:t>
            </w:r>
            <w:r w:rsidR="00567427">
              <w:rPr>
                <w:rFonts w:ascii="Arial" w:hAnsi="Arial" w:cs="Arial"/>
                <w:color w:val="000000" w:themeColor="text1"/>
                <w:sz w:val="22"/>
                <w:szCs w:val="22"/>
              </w:rPr>
              <w:t xml:space="preserve"> hidroizoliacija.</w:t>
            </w:r>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 xml:space="preserve">Tiekėjas  įsipareigoja, jog pirkimo sutartį vykdys tik tokią teisę turintys asmenys, ir Perkančiajai organizacijai pareikalavus, tiekėjas turės pateikti </w:t>
            </w:r>
            <w:r w:rsidRPr="00797B4E">
              <w:rPr>
                <w:rFonts w:ascii="Arial" w:hAnsi="Arial" w:cs="Arial"/>
                <w:sz w:val="22"/>
                <w:szCs w:val="22"/>
              </w:rPr>
              <w:lastRenderedPageBreak/>
              <w:t>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1D727B15"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r w:rsidR="005F7BB4">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1334AE3C" w:rsidR="00E778D3" w:rsidRPr="004B115A" w:rsidRDefault="00121813" w:rsidP="00121813">
            <w:pPr>
              <w:pStyle w:val="Sraopastraipa"/>
              <w:tabs>
                <w:tab w:val="left" w:pos="1068"/>
              </w:tabs>
              <w:ind w:left="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396CD52A" w14:textId="3360A99A" w:rsidR="00121813" w:rsidRDefault="00E778D3" w:rsidP="00D452D7">
            <w:pPr>
              <w:pStyle w:val="Sraopastraipa"/>
              <w:numPr>
                <w:ilvl w:val="1"/>
                <w:numId w:val="5"/>
              </w:numPr>
              <w:tabs>
                <w:tab w:val="left" w:pos="336"/>
              </w:tabs>
              <w:ind w:left="0" w:firstLine="0"/>
              <w:rPr>
                <w:rFonts w:ascii="Arial" w:hAnsi="Arial" w:cs="Arial"/>
                <w:iCs/>
                <w:sz w:val="22"/>
                <w:szCs w:val="22"/>
              </w:rPr>
            </w:pPr>
            <w:r w:rsidRPr="008F6389">
              <w:rPr>
                <w:rFonts w:ascii="Arial" w:hAnsi="Arial" w:cs="Arial"/>
                <w:iCs/>
                <w:sz w:val="22"/>
                <w:szCs w:val="22"/>
              </w:rPr>
              <w:t>ypating</w:t>
            </w:r>
            <w:r w:rsidR="0072256C">
              <w:rPr>
                <w:rFonts w:ascii="Arial" w:hAnsi="Arial" w:cs="Arial"/>
                <w:iCs/>
                <w:sz w:val="22"/>
                <w:szCs w:val="22"/>
              </w:rPr>
              <w:t>ų</w:t>
            </w:r>
            <w:r w:rsidRPr="008F6389">
              <w:rPr>
                <w:rFonts w:ascii="Arial" w:hAnsi="Arial" w:cs="Arial"/>
                <w:iCs/>
                <w:sz w:val="22"/>
                <w:szCs w:val="22"/>
              </w:rPr>
              <w:t xml:space="preserve"> </w:t>
            </w:r>
            <w:r w:rsidR="00D452D7" w:rsidRPr="008F6389">
              <w:rPr>
                <w:rFonts w:ascii="Arial" w:hAnsi="Arial" w:cs="Arial"/>
                <w:iCs/>
                <w:sz w:val="22"/>
                <w:szCs w:val="22"/>
              </w:rPr>
              <w:t xml:space="preserve">statinių kategorijai priskiriamuose </w:t>
            </w:r>
            <w:r w:rsidR="008F6389">
              <w:rPr>
                <w:rFonts w:ascii="Arial" w:hAnsi="Arial" w:cs="Arial"/>
                <w:iCs/>
                <w:sz w:val="22"/>
                <w:szCs w:val="22"/>
              </w:rPr>
              <w:t xml:space="preserve">kituose transporto </w:t>
            </w:r>
            <w:r w:rsidR="00D452D7" w:rsidRPr="008F6389">
              <w:rPr>
                <w:rFonts w:ascii="Arial" w:hAnsi="Arial" w:cs="Arial"/>
                <w:iCs/>
                <w:sz w:val="22"/>
                <w:szCs w:val="22"/>
              </w:rPr>
              <w:t>statiniuose</w:t>
            </w:r>
            <w:r w:rsidRPr="008F6389">
              <w:rPr>
                <w:rFonts w:ascii="Arial" w:hAnsi="Arial" w:cs="Arial"/>
                <w:iCs/>
                <w:sz w:val="22"/>
                <w:szCs w:val="22"/>
              </w:rPr>
              <w:t xml:space="preserve"> (</w:t>
            </w:r>
            <w:r w:rsidR="00D27619" w:rsidRPr="00D27619">
              <w:rPr>
                <w:rFonts w:ascii="Arial" w:hAnsi="Arial" w:cs="Arial"/>
                <w:iCs/>
                <w:sz w:val="22"/>
                <w:szCs w:val="22"/>
              </w:rPr>
              <w:t>tiltai</w:t>
            </w:r>
            <w:r w:rsidR="00FD3B85">
              <w:rPr>
                <w:rFonts w:ascii="Arial" w:hAnsi="Arial" w:cs="Arial"/>
                <w:iCs/>
                <w:sz w:val="22"/>
                <w:szCs w:val="22"/>
              </w:rPr>
              <w:t xml:space="preserve"> ar (ir)</w:t>
            </w:r>
            <w:r w:rsidR="00D27619" w:rsidRPr="00D27619">
              <w:rPr>
                <w:rFonts w:ascii="Arial" w:hAnsi="Arial" w:cs="Arial"/>
                <w:iCs/>
                <w:sz w:val="22"/>
                <w:szCs w:val="22"/>
              </w:rPr>
              <w:t xml:space="preserve"> viadukai, </w:t>
            </w:r>
            <w:r w:rsidR="00FD3B85">
              <w:rPr>
                <w:rFonts w:ascii="Arial" w:hAnsi="Arial" w:cs="Arial"/>
                <w:iCs/>
                <w:sz w:val="22"/>
                <w:szCs w:val="22"/>
              </w:rPr>
              <w:t>ar (ir) e</w:t>
            </w:r>
            <w:r w:rsidR="00D27619" w:rsidRPr="00D27619">
              <w:rPr>
                <w:rFonts w:ascii="Arial" w:hAnsi="Arial" w:cs="Arial"/>
                <w:iCs/>
                <w:sz w:val="22"/>
                <w:szCs w:val="22"/>
              </w:rPr>
              <w:t xml:space="preserve">stakados, </w:t>
            </w:r>
            <w:r w:rsidR="00FD3B85">
              <w:rPr>
                <w:rFonts w:ascii="Arial" w:hAnsi="Arial" w:cs="Arial"/>
                <w:iCs/>
                <w:sz w:val="22"/>
                <w:szCs w:val="22"/>
              </w:rPr>
              <w:t xml:space="preserve">ar (ir) </w:t>
            </w:r>
            <w:r w:rsidR="00D27619" w:rsidRPr="00D27619">
              <w:rPr>
                <w:rFonts w:ascii="Arial" w:hAnsi="Arial" w:cs="Arial"/>
                <w:iCs/>
                <w:sz w:val="22"/>
                <w:szCs w:val="22"/>
              </w:rPr>
              <w:t>tuneliai,</w:t>
            </w:r>
            <w:r w:rsidR="00FD3B85">
              <w:rPr>
                <w:rFonts w:ascii="Arial" w:hAnsi="Arial" w:cs="Arial"/>
                <w:iCs/>
                <w:sz w:val="22"/>
                <w:szCs w:val="22"/>
              </w:rPr>
              <w:t xml:space="preserve"> ar (ir)</w:t>
            </w:r>
            <w:r w:rsidR="00D27619" w:rsidRPr="00D27619">
              <w:rPr>
                <w:rFonts w:ascii="Arial" w:hAnsi="Arial" w:cs="Arial"/>
                <w:iCs/>
                <w:sz w:val="22"/>
                <w:szCs w:val="22"/>
              </w:rPr>
              <w:t xml:space="preserve"> požeminės ir</w:t>
            </w:r>
            <w:r w:rsidR="006440B2">
              <w:rPr>
                <w:rFonts w:ascii="Arial" w:hAnsi="Arial" w:cs="Arial"/>
                <w:iCs/>
                <w:sz w:val="22"/>
                <w:szCs w:val="22"/>
              </w:rPr>
              <w:t xml:space="preserve"> (arba)</w:t>
            </w:r>
            <w:r w:rsidR="00D27619" w:rsidRPr="00D27619">
              <w:rPr>
                <w:rFonts w:ascii="Arial" w:hAnsi="Arial" w:cs="Arial"/>
                <w:iCs/>
                <w:sz w:val="22"/>
                <w:szCs w:val="22"/>
              </w:rPr>
              <w:t xml:space="preserve"> virš žemės esančios pėsčiųjų perėjos</w:t>
            </w:r>
            <w:r w:rsidR="00D27619">
              <w:rPr>
                <w:rFonts w:ascii="Arial" w:hAnsi="Arial" w:cs="Arial"/>
                <w:iCs/>
                <w:sz w:val="22"/>
                <w:szCs w:val="22"/>
              </w:rPr>
              <w:t>)</w:t>
            </w:r>
            <w:r w:rsidRPr="008F6389">
              <w:rPr>
                <w:rFonts w:ascii="Arial" w:hAnsi="Arial" w:cs="Arial"/>
                <w:iCs/>
                <w:sz w:val="22"/>
                <w:szCs w:val="22"/>
              </w:rPr>
              <w:t xml:space="preserve"> </w:t>
            </w:r>
            <w:r w:rsidR="00121813">
              <w:rPr>
                <w:rFonts w:ascii="Arial" w:hAnsi="Arial" w:cs="Arial"/>
                <w:iCs/>
                <w:sz w:val="22"/>
                <w:szCs w:val="22"/>
              </w:rPr>
              <w:t>-</w:t>
            </w:r>
          </w:p>
          <w:p w14:paraId="63B08AD5" w14:textId="3D63D19A" w:rsidR="004A3776" w:rsidRPr="008F6389" w:rsidRDefault="008F6389" w:rsidP="00121813">
            <w:pPr>
              <w:pStyle w:val="Sraopastraipa"/>
              <w:tabs>
                <w:tab w:val="left" w:pos="336"/>
              </w:tabs>
              <w:ind w:left="0"/>
              <w:rPr>
                <w:rFonts w:ascii="Arial" w:hAnsi="Arial" w:cs="Arial"/>
                <w:iCs/>
                <w:sz w:val="22"/>
                <w:szCs w:val="22"/>
              </w:rPr>
            </w:pPr>
            <w:r>
              <w:rPr>
                <w:rFonts w:ascii="Arial" w:hAnsi="Arial" w:cs="Arial"/>
                <w:iCs/>
                <w:sz w:val="22"/>
                <w:szCs w:val="22"/>
              </w:rPr>
              <w:t xml:space="preserve"> </w:t>
            </w:r>
          </w:p>
          <w:p w14:paraId="62B69342" w14:textId="33C88338"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2E5471" w:rsidRPr="002E5471">
              <w:rPr>
                <w:rFonts w:ascii="Arial" w:hAnsi="Arial" w:cs="Arial"/>
                <w:b/>
                <w:bCs/>
                <w:iCs/>
                <w:sz w:val="22"/>
                <w:szCs w:val="22"/>
              </w:rPr>
              <w:t>1 565</w:t>
            </w:r>
            <w:r w:rsidR="005F7BB4" w:rsidRPr="005F7BB4">
              <w:rPr>
                <w:rFonts w:ascii="Arial" w:hAnsi="Arial" w:cs="Arial"/>
                <w:b/>
                <w:bCs/>
                <w:iCs/>
                <w:sz w:val="22"/>
                <w:szCs w:val="22"/>
              </w:rPr>
              <w:t xml:space="preserve"> 000</w:t>
            </w:r>
            <w:r w:rsidRPr="004B115A">
              <w:rPr>
                <w:rFonts w:ascii="Arial" w:hAnsi="Arial" w:cs="Arial"/>
                <w:b/>
                <w:bCs/>
                <w:iCs/>
                <w:sz w:val="22"/>
                <w:szCs w:val="22"/>
              </w:rPr>
              <w:t>,00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w:t>
            </w:r>
            <w:r w:rsidRPr="004B115A">
              <w:rPr>
                <w:rFonts w:ascii="Arial" w:hAnsi="Arial" w:cs="Arial"/>
                <w:color w:val="000000"/>
                <w:sz w:val="22"/>
                <w:szCs w:val="22"/>
              </w:rPr>
              <w:lastRenderedPageBreak/>
              <w:t>(ir)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4BE88F99"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r w:rsidR="005F7BB4">
              <w:rPr>
                <w:rFonts w:ascii="Arial" w:hAnsi="Arial" w:cs="Arial"/>
                <w:sz w:val="22"/>
                <w:szCs w:val="22"/>
              </w:rPr>
              <w:t>.</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3069FE62"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w:t>
            </w:r>
            <w:r w:rsidR="00380976">
              <w:rPr>
                <w:rFonts w:ascii="Arial" w:hAnsi="Arial" w:cs="Arial"/>
                <w:iCs/>
                <w:sz w:val="22"/>
                <w:szCs w:val="22"/>
              </w:rPr>
              <w:t>.</w:t>
            </w:r>
            <w:r w:rsidRPr="001D0884">
              <w:rPr>
                <w:rFonts w:ascii="Arial" w:hAnsi="Arial" w:cs="Arial"/>
                <w:iCs/>
                <w:sz w:val="22"/>
                <w:szCs w:val="22"/>
              </w:rPr>
              <w:t xml:space="preserve"> </w:t>
            </w:r>
            <w:r w:rsidR="00380976">
              <w:rPr>
                <w:rFonts w:ascii="Arial" w:hAnsi="Arial" w:cs="Arial"/>
                <w:iCs/>
                <w:sz w:val="22"/>
                <w:szCs w:val="22"/>
              </w:rPr>
              <w:t>S</w:t>
            </w:r>
            <w:r w:rsidRPr="001D0884">
              <w:rPr>
                <w:rFonts w:ascii="Arial" w:hAnsi="Arial" w:cs="Arial"/>
                <w:iCs/>
                <w:sz w:val="22"/>
                <w:szCs w:val="22"/>
              </w:rPr>
              <w:t>tatini</w:t>
            </w:r>
            <w:r w:rsidR="009835C8">
              <w:rPr>
                <w:rFonts w:ascii="Arial" w:hAnsi="Arial" w:cs="Arial"/>
                <w:iCs/>
                <w:sz w:val="22"/>
                <w:szCs w:val="22"/>
              </w:rPr>
              <w:t>ai</w:t>
            </w:r>
            <w:r w:rsidR="001D7BF7">
              <w:rPr>
                <w:rFonts w:ascii="Arial" w:hAnsi="Arial" w:cs="Arial"/>
                <w:iCs/>
                <w:sz w:val="22"/>
                <w:szCs w:val="22"/>
              </w:rPr>
              <w:t>:</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usisiekimo komunikacijos</w:t>
            </w:r>
            <w:r w:rsidR="001D7BF7">
              <w:rPr>
                <w:rFonts w:ascii="Arial" w:hAnsi="Arial" w:cs="Arial"/>
                <w:iCs/>
                <w:sz w:val="22"/>
                <w:szCs w:val="22"/>
              </w:rPr>
              <w:t xml:space="preserve"> (keliai), kiti transporto statiniai</w:t>
            </w:r>
            <w:r w:rsidR="00B0646C">
              <w:rPr>
                <w:rFonts w:ascii="Arial" w:hAnsi="Arial" w:cs="Arial"/>
                <w:iCs/>
                <w:sz w:val="22"/>
                <w:szCs w:val="22"/>
              </w:rPr>
              <w:t xml:space="preserve"> (</w:t>
            </w:r>
            <w:r w:rsidR="00B0646C" w:rsidRPr="00460877">
              <w:rPr>
                <w:rFonts w:ascii="Arial" w:hAnsi="Arial" w:cs="Arial"/>
                <w:i/>
                <w:sz w:val="22"/>
                <w:szCs w:val="22"/>
              </w:rPr>
              <w:t>jeigu tiekėjas neturi vieno specialisto tenkinančio šio papunkčio reikalavimą</w:t>
            </w:r>
            <w:r w:rsidR="00CE48AB" w:rsidRPr="00460877">
              <w:rPr>
                <w:rFonts w:ascii="Arial" w:hAnsi="Arial" w:cs="Arial"/>
                <w:i/>
                <w:sz w:val="22"/>
                <w:szCs w:val="22"/>
              </w:rPr>
              <w:t>, jis gali siūlyti du specialistus, kurie šio pa</w:t>
            </w:r>
            <w:r w:rsidR="00460877" w:rsidRPr="00460877">
              <w:rPr>
                <w:rFonts w:ascii="Arial" w:hAnsi="Arial" w:cs="Arial"/>
                <w:i/>
                <w:sz w:val="22"/>
                <w:szCs w:val="22"/>
              </w:rPr>
              <w:t>punkčio reikalavimą tenkina kartu</w:t>
            </w:r>
            <w:r w:rsidR="00460877">
              <w:rPr>
                <w:rFonts w:ascii="Arial" w:hAnsi="Arial" w:cs="Arial"/>
                <w:iCs/>
                <w:sz w:val="22"/>
                <w:szCs w:val="22"/>
              </w:rPr>
              <w:t>);</w:t>
            </w:r>
          </w:p>
          <w:p w14:paraId="6B45C8AD" w14:textId="68E9E055"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w:t>
            </w:r>
            <w:r w:rsidR="001D7BF7">
              <w:rPr>
                <w:rFonts w:ascii="Arial" w:hAnsi="Arial" w:cs="Arial"/>
                <w:iCs/>
                <w:sz w:val="22"/>
                <w:szCs w:val="22"/>
              </w:rPr>
              <w:t>.</w:t>
            </w:r>
            <w:r w:rsidRPr="001D0884">
              <w:rPr>
                <w:rFonts w:ascii="Arial" w:hAnsi="Arial" w:cs="Arial"/>
                <w:iCs/>
                <w:sz w:val="22"/>
                <w:szCs w:val="22"/>
              </w:rPr>
              <w:t xml:space="preserve"> </w:t>
            </w:r>
            <w:r w:rsidR="001D7BF7">
              <w:rPr>
                <w:rFonts w:ascii="Arial" w:hAnsi="Arial" w:cs="Arial"/>
                <w:iCs/>
                <w:sz w:val="22"/>
                <w:szCs w:val="22"/>
              </w:rPr>
              <w:t>Statiniai:</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usisiekimo komunikacijos</w:t>
            </w:r>
            <w:r w:rsidR="001D7BF7">
              <w:rPr>
                <w:rFonts w:ascii="Arial" w:hAnsi="Arial" w:cs="Arial"/>
                <w:iCs/>
                <w:sz w:val="22"/>
                <w:szCs w:val="22"/>
              </w:rPr>
              <w:t xml:space="preserve"> (keliai</w:t>
            </w:r>
            <w:r w:rsidR="00784BE6">
              <w:rPr>
                <w:rFonts w:ascii="Arial" w:hAnsi="Arial" w:cs="Arial"/>
                <w:iCs/>
                <w:sz w:val="22"/>
                <w:szCs w:val="22"/>
              </w:rPr>
              <w:t>), kiti transporto statiniai.</w:t>
            </w:r>
          </w:p>
          <w:p w14:paraId="6F308B62" w14:textId="4D1AE367"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w:t>
            </w:r>
            <w:r w:rsidR="00BD77BF">
              <w:rPr>
                <w:rFonts w:ascii="Arial" w:hAnsi="Arial" w:cs="Arial"/>
                <w:iCs/>
                <w:sz w:val="22"/>
                <w:szCs w:val="22"/>
              </w:rPr>
              <w:t>.</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tatin</w:t>
            </w:r>
            <w:r w:rsidR="00BD77BF">
              <w:rPr>
                <w:rFonts w:ascii="Arial" w:hAnsi="Arial" w:cs="Arial"/>
                <w:iCs/>
                <w:sz w:val="22"/>
                <w:szCs w:val="22"/>
              </w:rPr>
              <w:t>iai:</w:t>
            </w:r>
            <w:r w:rsidRPr="001D0884">
              <w:rPr>
                <w:rFonts w:ascii="Arial" w:hAnsi="Arial" w:cs="Arial"/>
                <w:iCs/>
                <w:sz w:val="22"/>
                <w:szCs w:val="22"/>
              </w:rPr>
              <w:t xml:space="preserve"> </w:t>
            </w:r>
            <w:r w:rsidR="00BD77BF">
              <w:rPr>
                <w:rFonts w:ascii="Arial" w:hAnsi="Arial" w:cs="Arial"/>
                <w:iCs/>
                <w:sz w:val="22"/>
                <w:szCs w:val="22"/>
              </w:rPr>
              <w:t>s</w:t>
            </w:r>
            <w:r w:rsidRPr="001D0884">
              <w:rPr>
                <w:rFonts w:ascii="Arial" w:hAnsi="Arial" w:cs="Arial"/>
                <w:iCs/>
                <w:sz w:val="22"/>
                <w:szCs w:val="22"/>
              </w:rPr>
              <w:t>usisiekimo komunikacijos</w:t>
            </w:r>
            <w:r w:rsidR="00BD77BF">
              <w:rPr>
                <w:rFonts w:ascii="Arial" w:hAnsi="Arial" w:cs="Arial"/>
                <w:iCs/>
                <w:sz w:val="22"/>
                <w:szCs w:val="22"/>
              </w:rPr>
              <w:t xml:space="preserve"> (keliai), </w:t>
            </w:r>
            <w:r w:rsidRPr="001D0884">
              <w:rPr>
                <w:rFonts w:ascii="Arial" w:hAnsi="Arial" w:cs="Arial"/>
                <w:iCs/>
                <w:sz w:val="22"/>
                <w:szCs w:val="22"/>
              </w:rPr>
              <w:t xml:space="preserve"> </w:t>
            </w:r>
            <w:r w:rsidR="00BD77BF">
              <w:rPr>
                <w:rFonts w:ascii="Arial" w:hAnsi="Arial" w:cs="Arial"/>
                <w:iCs/>
                <w:sz w:val="22"/>
                <w:szCs w:val="22"/>
              </w:rPr>
              <w:t>kiti transporto statiniai</w:t>
            </w:r>
            <w:r w:rsidR="001B285E">
              <w:rPr>
                <w:rFonts w:ascii="Arial" w:hAnsi="Arial" w:cs="Arial"/>
                <w:iCs/>
                <w:sz w:val="22"/>
                <w:szCs w:val="22"/>
              </w:rPr>
              <w:t>.</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102B011F" w14:textId="7671C197" w:rsidR="00D91FB3" w:rsidRPr="00281F31" w:rsidRDefault="00931CF1" w:rsidP="00281F31">
            <w:pPr>
              <w:rPr>
                <w:rFonts w:ascii="Arial" w:hAnsi="Arial" w:cs="Arial"/>
                <w:b/>
                <w:bCs/>
                <w:i/>
                <w:iCs/>
                <w:sz w:val="22"/>
                <w:szCs w:val="22"/>
              </w:rPr>
            </w:pPr>
            <w:r w:rsidRPr="00237704">
              <w:rPr>
                <w:rFonts w:ascii="Arial" w:hAnsi="Arial" w:cs="Arial"/>
                <w:b/>
                <w:bCs/>
                <w:i/>
                <w:iCs/>
                <w:sz w:val="22"/>
                <w:szCs w:val="22"/>
              </w:rPr>
              <w:t>Pastabos:</w:t>
            </w:r>
          </w:p>
          <w:p w14:paraId="68313249" w14:textId="5CD6B07E" w:rsidR="001B285E" w:rsidRPr="0066382A" w:rsidRDefault="001B285E" w:rsidP="0066382A">
            <w:pPr>
              <w:rPr>
                <w:rFonts w:ascii="Arial" w:hAnsi="Arial" w:cs="Arial"/>
                <w:i/>
                <w:iCs/>
                <w:sz w:val="22"/>
                <w:szCs w:val="22"/>
              </w:rPr>
            </w:pPr>
          </w:p>
          <w:p w14:paraId="513A5B29" w14:textId="43F293AF" w:rsidR="00931CF1" w:rsidRPr="00281F31" w:rsidRDefault="00281F31" w:rsidP="00281F31">
            <w:pPr>
              <w:tabs>
                <w:tab w:val="left" w:pos="597"/>
              </w:tabs>
              <w:spacing w:before="60"/>
              <w:rPr>
                <w:rFonts w:ascii="Arial" w:hAnsi="Arial" w:cs="Arial"/>
                <w:i/>
                <w:sz w:val="22"/>
                <w:szCs w:val="22"/>
              </w:rPr>
            </w:pPr>
            <w:r>
              <w:rPr>
                <w:rFonts w:ascii="Arial" w:hAnsi="Arial" w:cs="Arial"/>
                <w:i/>
                <w:sz w:val="22"/>
                <w:szCs w:val="22"/>
              </w:rPr>
              <w:t xml:space="preserve">1) </w:t>
            </w:r>
            <w:r w:rsidR="00931CF1" w:rsidRPr="00281F31">
              <w:rPr>
                <w:rFonts w:ascii="Arial" w:hAnsi="Arial" w:cs="Arial"/>
                <w:i/>
                <w:sz w:val="22"/>
                <w:szCs w:val="22"/>
              </w:rPr>
              <w:t>3.</w:t>
            </w:r>
            <w:r w:rsidR="00135304" w:rsidRPr="00281F31">
              <w:rPr>
                <w:rFonts w:ascii="Arial" w:hAnsi="Arial" w:cs="Arial"/>
                <w:i/>
                <w:sz w:val="22"/>
                <w:szCs w:val="22"/>
              </w:rPr>
              <w:t>1</w:t>
            </w:r>
            <w:r w:rsidR="00931CF1" w:rsidRPr="00281F31">
              <w:rPr>
                <w:rFonts w:ascii="Arial" w:hAnsi="Arial" w:cs="Arial"/>
                <w:i/>
                <w:sz w:val="22"/>
                <w:szCs w:val="22"/>
              </w:rPr>
              <w:t xml:space="preserve">-3.3 punktuose nurodytus reikalavimus gali tenkinti tas pats specialistas, jeigu jo kvalifikacija atitinka </w:t>
            </w:r>
            <w:r w:rsidR="00631CE7">
              <w:rPr>
                <w:rFonts w:ascii="Arial" w:hAnsi="Arial" w:cs="Arial"/>
                <w:i/>
                <w:sz w:val="22"/>
                <w:szCs w:val="22"/>
              </w:rPr>
              <w:t xml:space="preserve">visus </w:t>
            </w:r>
            <w:r w:rsidR="00931CF1" w:rsidRPr="00281F31">
              <w:rPr>
                <w:rFonts w:ascii="Arial" w:hAnsi="Arial" w:cs="Arial"/>
                <w:i/>
                <w:sz w:val="22"/>
                <w:szCs w:val="22"/>
              </w:rPr>
              <w:t>nurodytus reikalavimus.</w:t>
            </w:r>
          </w:p>
          <w:p w14:paraId="46C80EDB" w14:textId="0FCA4E43" w:rsidR="00931CF1" w:rsidRPr="00F67F56" w:rsidRDefault="00F67F56" w:rsidP="00F67F56">
            <w:pPr>
              <w:tabs>
                <w:tab w:val="left" w:pos="455"/>
              </w:tabs>
              <w:rPr>
                <w:rFonts w:ascii="Arial" w:hAnsi="Arial" w:cs="Arial"/>
                <w:i/>
                <w:iCs/>
                <w:color w:val="000000"/>
                <w:sz w:val="22"/>
                <w:szCs w:val="22"/>
              </w:rPr>
            </w:pPr>
            <w:r>
              <w:rPr>
                <w:rFonts w:ascii="Arial" w:hAnsi="Arial" w:cs="Arial"/>
                <w:i/>
                <w:iCs/>
                <w:color w:val="000000"/>
                <w:sz w:val="22"/>
                <w:szCs w:val="22"/>
              </w:rPr>
              <w:t xml:space="preserve">2) </w:t>
            </w:r>
            <w:r w:rsidR="00931CF1" w:rsidRPr="00F67F56">
              <w:rPr>
                <w:rFonts w:ascii="Arial" w:hAnsi="Arial" w:cs="Arial"/>
                <w:i/>
                <w:iCs/>
                <w:color w:val="000000"/>
                <w:sz w:val="22"/>
                <w:szCs w:val="22"/>
              </w:rPr>
              <w:t xml:space="preserve">Jeigu pasiūlymą teikia </w:t>
            </w:r>
            <w:r w:rsidR="00C807CF" w:rsidRPr="00F67F56">
              <w:rPr>
                <w:rFonts w:ascii="Arial" w:hAnsi="Arial" w:cs="Arial"/>
                <w:i/>
                <w:iCs/>
                <w:color w:val="000000"/>
                <w:sz w:val="22"/>
                <w:szCs w:val="22"/>
              </w:rPr>
              <w:t xml:space="preserve">jungtinės veiklos sutarties pagrindu veikianti </w:t>
            </w:r>
            <w:r w:rsidR="00931CF1" w:rsidRPr="00F67F56">
              <w:rPr>
                <w:rFonts w:ascii="Arial" w:hAnsi="Arial" w:cs="Arial"/>
                <w:i/>
                <w:iCs/>
                <w:color w:val="000000"/>
                <w:sz w:val="22"/>
                <w:szCs w:val="22"/>
              </w:rPr>
              <w:t>ūkio subjektų grupė – reikalavimą turi atitikti ūkio subjektų grupės nario(-ių) specialistai, atsižvelgiant į jų prisiimamus įsipareigojimus pirkimo sutarčiai vykdyti;</w:t>
            </w:r>
          </w:p>
          <w:p w14:paraId="03EED508" w14:textId="5FE9CA85" w:rsidR="00931CF1" w:rsidRPr="001D0884" w:rsidRDefault="00F67F56" w:rsidP="00F67F56">
            <w:pPr>
              <w:pStyle w:val="Sraopastraipa"/>
              <w:tabs>
                <w:tab w:val="left" w:pos="455"/>
              </w:tabs>
              <w:ind w:left="0"/>
              <w:rPr>
                <w:rFonts w:ascii="Arial" w:hAnsi="Arial" w:cs="Arial"/>
                <w:i/>
                <w:iCs/>
                <w:color w:val="000000"/>
                <w:sz w:val="22"/>
                <w:szCs w:val="22"/>
              </w:rPr>
            </w:pPr>
            <w:r>
              <w:rPr>
                <w:rFonts w:ascii="Arial" w:hAnsi="Arial" w:cs="Arial"/>
                <w:i/>
                <w:iCs/>
                <w:color w:val="000000"/>
                <w:sz w:val="22"/>
                <w:szCs w:val="22"/>
              </w:rPr>
              <w:t xml:space="preserve">3) </w:t>
            </w:r>
            <w:r w:rsidR="00931CF1"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7581EDFD" w:rsidR="00E778D3" w:rsidRPr="001D0884" w:rsidRDefault="00237704" w:rsidP="00931CF1">
            <w:pPr>
              <w:rPr>
                <w:rFonts w:ascii="Arial" w:hAnsi="Arial" w:cs="Arial"/>
                <w:b/>
                <w:caps/>
                <w:sz w:val="22"/>
                <w:szCs w:val="22"/>
              </w:rPr>
            </w:pPr>
            <w:r>
              <w:rPr>
                <w:rFonts w:ascii="Arial" w:hAnsi="Arial" w:cs="Arial"/>
                <w:i/>
                <w:iCs/>
                <w:color w:val="000000"/>
                <w:sz w:val="22"/>
                <w:szCs w:val="22"/>
              </w:rPr>
              <w:t>4</w:t>
            </w:r>
            <w:r w:rsidR="00F67F56">
              <w:rPr>
                <w:rFonts w:ascii="Arial" w:hAnsi="Arial" w:cs="Arial"/>
                <w:i/>
                <w:iCs/>
                <w:color w:val="000000"/>
                <w:sz w:val="22"/>
                <w:szCs w:val="22"/>
              </w:rPr>
              <w:t>)</w:t>
            </w:r>
            <w:r>
              <w:rPr>
                <w:rFonts w:ascii="Arial" w:hAnsi="Arial" w:cs="Arial"/>
                <w:i/>
                <w:iCs/>
                <w:color w:val="000000"/>
                <w:sz w:val="22"/>
                <w:szCs w:val="22"/>
              </w:rPr>
              <w:t xml:space="preserve"> </w:t>
            </w:r>
            <w:r w:rsidR="00931CF1" w:rsidRPr="001D0884">
              <w:rPr>
                <w:rFonts w:ascii="Arial" w:hAnsi="Arial" w:cs="Arial"/>
                <w:i/>
                <w:iCs/>
                <w:color w:val="000000"/>
                <w:sz w:val="22"/>
                <w:szCs w:val="22"/>
              </w:rPr>
              <w:t xml:space="preserve">Subtiekėjai – jei tiekėjas (jo pasitelkiami specialistai) pats atitinka nustatytą reikalavimą, tačiau ketina pasitelkti subtiekėjus (jo specialistus), </w:t>
            </w:r>
            <w:r w:rsidR="00931CF1" w:rsidRPr="001D0884">
              <w:rPr>
                <w:rFonts w:ascii="Arial" w:hAnsi="Arial" w:cs="Arial"/>
                <w:i/>
                <w:iCs/>
                <w:color w:val="000000"/>
                <w:sz w:val="22"/>
                <w:szCs w:val="22"/>
              </w:rPr>
              <w:lastRenderedPageBreak/>
              <w:t>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2683B" w14:textId="77777777" w:rsidR="000D0DAD" w:rsidRDefault="000D0DAD">
      <w:r>
        <w:separator/>
      </w:r>
    </w:p>
  </w:endnote>
  <w:endnote w:type="continuationSeparator" w:id="0">
    <w:p w14:paraId="459ADFB0" w14:textId="77777777" w:rsidR="000D0DAD" w:rsidRDefault="000D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88B41" w14:textId="77777777" w:rsidR="000D0DAD" w:rsidRDefault="000D0DAD">
      <w:r>
        <w:separator/>
      </w:r>
    </w:p>
  </w:footnote>
  <w:footnote w:type="continuationSeparator" w:id="0">
    <w:p w14:paraId="3CE089ED" w14:textId="77777777" w:rsidR="000D0DAD" w:rsidRDefault="000D0DAD">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A82643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eastAsia="Times New Roman" w:hAnsi="Arial" w:cs="Arial"/>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4873"/>
    <w:rsid w:val="000D0DAD"/>
    <w:rsid w:val="000E18B6"/>
    <w:rsid w:val="00121813"/>
    <w:rsid w:val="00135304"/>
    <w:rsid w:val="00154C62"/>
    <w:rsid w:val="001A0593"/>
    <w:rsid w:val="001B285E"/>
    <w:rsid w:val="001D0884"/>
    <w:rsid w:val="001D3ED4"/>
    <w:rsid w:val="001D7BF7"/>
    <w:rsid w:val="00237704"/>
    <w:rsid w:val="00281F31"/>
    <w:rsid w:val="002E5471"/>
    <w:rsid w:val="002F0596"/>
    <w:rsid w:val="0037245B"/>
    <w:rsid w:val="00380976"/>
    <w:rsid w:val="00381B68"/>
    <w:rsid w:val="003B3A3B"/>
    <w:rsid w:val="003B7C1A"/>
    <w:rsid w:val="0042239F"/>
    <w:rsid w:val="00460877"/>
    <w:rsid w:val="004656C4"/>
    <w:rsid w:val="004A3776"/>
    <w:rsid w:val="004B115A"/>
    <w:rsid w:val="004D34FD"/>
    <w:rsid w:val="00513379"/>
    <w:rsid w:val="0051354C"/>
    <w:rsid w:val="00514A4E"/>
    <w:rsid w:val="005317D2"/>
    <w:rsid w:val="00533EF5"/>
    <w:rsid w:val="00567427"/>
    <w:rsid w:val="00576104"/>
    <w:rsid w:val="005F7BB4"/>
    <w:rsid w:val="00617571"/>
    <w:rsid w:val="00631734"/>
    <w:rsid w:val="00631CE7"/>
    <w:rsid w:val="00635C7F"/>
    <w:rsid w:val="006440B2"/>
    <w:rsid w:val="0066382A"/>
    <w:rsid w:val="0072256C"/>
    <w:rsid w:val="00742AC9"/>
    <w:rsid w:val="0076641A"/>
    <w:rsid w:val="00784BE6"/>
    <w:rsid w:val="00797B4E"/>
    <w:rsid w:val="007B000A"/>
    <w:rsid w:val="007C004B"/>
    <w:rsid w:val="008F320F"/>
    <w:rsid w:val="008F6389"/>
    <w:rsid w:val="00931CF1"/>
    <w:rsid w:val="009458CB"/>
    <w:rsid w:val="009835C8"/>
    <w:rsid w:val="009A3CED"/>
    <w:rsid w:val="009D652B"/>
    <w:rsid w:val="00A128A4"/>
    <w:rsid w:val="00A17262"/>
    <w:rsid w:val="00A41EEB"/>
    <w:rsid w:val="00A73563"/>
    <w:rsid w:val="00A77F07"/>
    <w:rsid w:val="00AD2999"/>
    <w:rsid w:val="00B04C4C"/>
    <w:rsid w:val="00B0646C"/>
    <w:rsid w:val="00B27717"/>
    <w:rsid w:val="00B66CBF"/>
    <w:rsid w:val="00B83233"/>
    <w:rsid w:val="00BD3365"/>
    <w:rsid w:val="00BD5130"/>
    <w:rsid w:val="00BD77BF"/>
    <w:rsid w:val="00BD7841"/>
    <w:rsid w:val="00BF7DA1"/>
    <w:rsid w:val="00C807CF"/>
    <w:rsid w:val="00CE48AB"/>
    <w:rsid w:val="00D15C83"/>
    <w:rsid w:val="00D27619"/>
    <w:rsid w:val="00D452D7"/>
    <w:rsid w:val="00D47856"/>
    <w:rsid w:val="00D86C65"/>
    <w:rsid w:val="00D91FB3"/>
    <w:rsid w:val="00DA2039"/>
    <w:rsid w:val="00DD7C2C"/>
    <w:rsid w:val="00E27FB2"/>
    <w:rsid w:val="00E31102"/>
    <w:rsid w:val="00E32C29"/>
    <w:rsid w:val="00E778D3"/>
    <w:rsid w:val="00ED6D2A"/>
    <w:rsid w:val="00F056B0"/>
    <w:rsid w:val="00F54BFC"/>
    <w:rsid w:val="00F57DA1"/>
    <w:rsid w:val="00F67F56"/>
    <w:rsid w:val="00FC3F28"/>
    <w:rsid w:val="00FD3B8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1A0593"/>
    <w:rsid w:val="00333C5F"/>
    <w:rsid w:val="004D34FD"/>
    <w:rsid w:val="00513379"/>
    <w:rsid w:val="005317D2"/>
    <w:rsid w:val="00567832"/>
    <w:rsid w:val="005B0247"/>
    <w:rsid w:val="006C16B8"/>
    <w:rsid w:val="00742AC9"/>
    <w:rsid w:val="008544E8"/>
    <w:rsid w:val="008A1008"/>
    <w:rsid w:val="008B002B"/>
    <w:rsid w:val="009D652B"/>
    <w:rsid w:val="009E7CDF"/>
    <w:rsid w:val="00AD2999"/>
    <w:rsid w:val="00B66CBF"/>
    <w:rsid w:val="00B83233"/>
    <w:rsid w:val="00BD5130"/>
    <w:rsid w:val="00C079B3"/>
    <w:rsid w:val="00D346CC"/>
    <w:rsid w:val="00D40B00"/>
    <w:rsid w:val="00DA2039"/>
    <w:rsid w:val="00E27FB2"/>
    <w:rsid w:val="00E32C29"/>
    <w:rsid w:val="00E812D9"/>
    <w:rsid w:val="00F056B0"/>
    <w:rsid w:val="00F21C88"/>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7379</Words>
  <Characters>4207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50</cp:revision>
  <dcterms:created xsi:type="dcterms:W3CDTF">2025-05-22T06:43:00Z</dcterms:created>
  <dcterms:modified xsi:type="dcterms:W3CDTF">2025-05-30T12:08:00Z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